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DB" w:rsidRDefault="004979DB" w:rsidP="004979DB">
      <w:pPr>
        <w:pStyle w:val="3"/>
      </w:pPr>
      <w:r>
        <w:t>Администрация муниципального образования «Город Астрахань»</w:t>
      </w:r>
    </w:p>
    <w:p w:rsidR="00FD5426" w:rsidRDefault="004979DB" w:rsidP="004979DB">
      <w:pPr>
        <w:pStyle w:val="3"/>
        <w:suppressAutoHyphens/>
      </w:pPr>
      <w:r>
        <w:t>ПОСТАНОВЛЕНИЕ</w:t>
      </w:r>
    </w:p>
    <w:p w:rsidR="004979DB" w:rsidRDefault="004979DB" w:rsidP="004979DB">
      <w:pPr>
        <w:pStyle w:val="3"/>
        <w:suppressAutoHyphens/>
      </w:pPr>
      <w:r>
        <w:t>19 декабря 2019 года № 467</w:t>
      </w:r>
    </w:p>
    <w:p w:rsidR="004979DB" w:rsidRDefault="004979DB" w:rsidP="004979DB">
      <w:pPr>
        <w:pStyle w:val="3"/>
        <w:suppressAutoHyphens/>
      </w:pPr>
      <w:r>
        <w:t>«О внесении изменений в постановление администрации муниципального образования «Город Астрахань» от 27.11.2015 № 8229»</w:t>
      </w:r>
    </w:p>
    <w:p w:rsidR="004979DB" w:rsidRDefault="004979DB" w:rsidP="00FD5426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</w:t>
      </w:r>
      <w:proofErr w:type="gramStart"/>
      <w:r>
        <w:t xml:space="preserve">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</w:t>
      </w:r>
      <w:r>
        <w:br/>
        <w:t xml:space="preserve">№ 193-р, от 21.10.2016 № 1534-р, от 14.12.2017 № 2300-р, от 11.07.2018 № 3026-р, от 08.05.2019 № 1263-р, от 04.06.2019 № 1453-р, от 16.07.2019 № 1784-р, ПОСТАНОВЛЯЮ: </w:t>
      </w:r>
      <w:proofErr w:type="gramEnd"/>
    </w:p>
    <w:p w:rsidR="004979DB" w:rsidRDefault="004979DB" w:rsidP="00FD5426">
      <w:pPr>
        <w:pStyle w:val="a3"/>
        <w:ind w:firstLine="709"/>
      </w:pPr>
      <w:r>
        <w:t xml:space="preserve">1. </w:t>
      </w:r>
      <w:proofErr w:type="gramStart"/>
      <w:r>
        <w:t>Внести изменения в постановление администрации муниципального образования «Город Астрахань» от 27.11.2015 № 8229 «Об утверждении муниципальной программы муниципального образования «Город Астрахань» «Безопасность» (далее - Постановление) с изменениями и дополнениями, внесенными постановлениями администрации муниципального образования «Город Астрахань» от 04.04.2016 № 2127, от 20.04.2016 № 2770, от 30.05.2016 № 3370, от 08.11.2016 № 7652, от 30.12.2016 № 8954, от 15.06.2017 № 3667, от 28.11.2017 № 5893, от 16.02.2018 № 124, от 28.05.2018</w:t>
      </w:r>
      <w:proofErr w:type="gramEnd"/>
      <w:r>
        <w:t xml:space="preserve"> № 312, от 09.08.2018 № 488, от 22.03.2019 № 120, от 04.04.2019 № 142, следующие изменения:</w:t>
      </w:r>
    </w:p>
    <w:p w:rsidR="004979DB" w:rsidRDefault="004979DB" w:rsidP="00FD5426">
      <w:pPr>
        <w:pStyle w:val="a3"/>
        <w:ind w:firstLine="709"/>
      </w:pPr>
      <w:r>
        <w:t>1.1. Муниципальную программу «Безопасность» изложить в новой редакции согласно приложению 1 к настоящему постановлению администрации муниципального образования «Город Астрахань».</w:t>
      </w:r>
    </w:p>
    <w:p w:rsidR="004979DB" w:rsidRDefault="004979DB" w:rsidP="00FD5426">
      <w:pPr>
        <w:pStyle w:val="a3"/>
        <w:ind w:firstLine="709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«Безопасность», приложение 2 «Распределение расходов на реализацию муниципальной программы муниципального образования «Город Астрахань» «Безопасность» к Программе признать утратившими силу.</w:t>
      </w:r>
    </w:p>
    <w:p w:rsidR="004979DB" w:rsidRDefault="004979DB" w:rsidP="00FD5426">
      <w:pPr>
        <w:pStyle w:val="a3"/>
        <w:ind w:firstLine="709"/>
      </w:pPr>
      <w: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 считать приложением 1 к муниципальной программе муниципального образования «Город Астрахань» «Безопасность».</w:t>
      </w:r>
    </w:p>
    <w:p w:rsidR="004979DB" w:rsidRDefault="004979DB" w:rsidP="00FD5426">
      <w:pPr>
        <w:pStyle w:val="a3"/>
        <w:ind w:firstLine="709"/>
      </w:pPr>
      <w: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«Безопасность» считать приложением 2 к муниципальной программе муниципального образования «Город Астрахань» «Безопасность».</w:t>
      </w:r>
    </w:p>
    <w:p w:rsidR="004979DB" w:rsidRDefault="004979DB" w:rsidP="00FD5426">
      <w:pPr>
        <w:pStyle w:val="a3"/>
        <w:ind w:firstLine="709"/>
      </w:pPr>
      <w:r>
        <w:t>1.5. Прилагаемое к настоящему постановлению администрации муниципального образования «Город Астрахань» приложение 4 «Расчет показателей (индикаторов) муниципальной программы муниципального образования «Город Астрахань» «Безопасность» считать приложением 3 к муниципальной программе муниципального образования «Город Астрахань» «Безопасность».</w:t>
      </w:r>
      <w:bookmarkStart w:id="0" w:name="_GoBack"/>
      <w:bookmarkEnd w:id="0"/>
    </w:p>
    <w:p w:rsidR="004979DB" w:rsidRDefault="004979DB" w:rsidP="00FD5426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4979DB" w:rsidRDefault="004979DB" w:rsidP="00FD5426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979DB" w:rsidRDefault="004979DB" w:rsidP="00FD5426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979DB" w:rsidRDefault="004979DB" w:rsidP="00FD5426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4979DB" w:rsidRDefault="004979DB" w:rsidP="00FD5426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979DB" w:rsidRDefault="004979DB" w:rsidP="00FD5426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979DB" w:rsidRDefault="004979DB" w:rsidP="00FD5426">
      <w:pPr>
        <w:pStyle w:val="a3"/>
        <w:ind w:firstLine="709"/>
      </w:pPr>
      <w:r>
        <w:t xml:space="preserve"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 </w:t>
      </w:r>
    </w:p>
    <w:p w:rsidR="004979DB" w:rsidRDefault="004979DB" w:rsidP="00FD5426">
      <w:pPr>
        <w:pStyle w:val="a3"/>
        <w:ind w:firstLine="709"/>
      </w:pPr>
      <w:r>
        <w:lastRenderedPageBreak/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979DB" w:rsidRDefault="004979DB" w:rsidP="00FD5426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4979DB" w:rsidRDefault="004979DB" w:rsidP="004979DB">
      <w:pPr>
        <w:pStyle w:val="a4"/>
      </w:pPr>
      <w:r>
        <w:t>Глава администрации Р.Л. ХАРИСОВ</w:t>
      </w:r>
    </w:p>
    <w:p w:rsidR="003E3A5F" w:rsidRDefault="003E3A5F"/>
    <w:sectPr w:rsidR="003E3A5F" w:rsidSect="00FD542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DB"/>
    <w:rsid w:val="003E3A5F"/>
    <w:rsid w:val="004979DB"/>
    <w:rsid w:val="00FD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979D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979D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979DB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979D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979D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979DB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2019-12-25T06:18:00Z</dcterms:created>
  <dcterms:modified xsi:type="dcterms:W3CDTF">2019-12-25T06:19:00Z</dcterms:modified>
</cp:coreProperties>
</file>